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CEB26" w14:textId="3E17F756" w:rsidR="005E4C41" w:rsidRPr="005E4C41" w:rsidRDefault="001A2044" w:rsidP="005E4C41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5E4C41">
        <w:rPr>
          <w:rFonts w:ascii="Arial" w:hAnsi="Arial" w:cs="Arial"/>
          <w:b/>
          <w:bCs/>
          <w:sz w:val="24"/>
          <w:szCs w:val="24"/>
        </w:rPr>
        <w:t>3GPP TSG-RAN WG4 Meeting #96-e</w:t>
      </w:r>
      <w:r w:rsidRPr="005E4C41">
        <w:rPr>
          <w:rFonts w:ascii="Arial" w:hAnsi="Arial" w:cs="Arial"/>
          <w:b/>
          <w:bCs/>
          <w:sz w:val="24"/>
          <w:szCs w:val="24"/>
        </w:rPr>
        <w:tab/>
      </w:r>
      <w:r w:rsidR="005E4C41">
        <w:rPr>
          <w:rFonts w:ascii="Arial" w:hAnsi="Arial" w:cs="Arial"/>
          <w:b/>
          <w:bCs/>
          <w:sz w:val="24"/>
          <w:szCs w:val="24"/>
        </w:rPr>
        <w:tab/>
      </w:r>
      <w:r w:rsidR="005E4C41">
        <w:rPr>
          <w:rFonts w:ascii="Arial" w:hAnsi="Arial" w:cs="Arial"/>
          <w:b/>
          <w:bCs/>
          <w:sz w:val="24"/>
          <w:szCs w:val="24"/>
        </w:rPr>
        <w:tab/>
      </w:r>
      <w:r w:rsidR="005E4C41">
        <w:rPr>
          <w:rFonts w:ascii="Arial" w:hAnsi="Arial" w:cs="Arial"/>
          <w:b/>
          <w:bCs/>
          <w:sz w:val="24"/>
          <w:szCs w:val="24"/>
        </w:rPr>
        <w:tab/>
      </w:r>
      <w:r w:rsidR="005E4C41">
        <w:rPr>
          <w:rFonts w:ascii="Arial" w:hAnsi="Arial" w:cs="Arial"/>
          <w:b/>
          <w:bCs/>
          <w:sz w:val="24"/>
          <w:szCs w:val="24"/>
        </w:rPr>
        <w:tab/>
      </w:r>
      <w:r w:rsidR="005E4C41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  <w:r w:rsidR="005E4C41" w:rsidRPr="00F173F5">
        <w:rPr>
          <w:rFonts w:ascii="Arial" w:eastAsia="Times New Roman" w:hAnsi="Arial" w:cs="Arial"/>
          <w:b/>
          <w:bCs/>
          <w:sz w:val="24"/>
          <w:szCs w:val="24"/>
        </w:rPr>
        <w:t>R4-2009987</w:t>
      </w:r>
    </w:p>
    <w:p w14:paraId="68916DF6" w14:textId="10FB602A" w:rsidR="001A2044" w:rsidRDefault="001A2044" w:rsidP="001A2044">
      <w:pPr>
        <w:pStyle w:val="Header"/>
        <w:tabs>
          <w:tab w:val="right" w:pos="9630"/>
          <w:tab w:val="right" w:pos="13323"/>
        </w:tabs>
        <w:rPr>
          <w:rFonts w:ascii="Segoe UI" w:eastAsia="Times New Roman" w:hAnsi="Segoe UI" w:cs="Segoe UI"/>
          <w:szCs w:val="18"/>
        </w:rPr>
      </w:pPr>
    </w:p>
    <w:p w14:paraId="2E345D52" w14:textId="7D154A21" w:rsidR="001A2044" w:rsidRPr="007F413C" w:rsidRDefault="001A2044" w:rsidP="001A2044">
      <w:pPr>
        <w:pStyle w:val="Header"/>
        <w:tabs>
          <w:tab w:val="right" w:pos="9630"/>
          <w:tab w:val="right" w:pos="13323"/>
        </w:tabs>
        <w:rPr>
          <w:rFonts w:cs="Arial"/>
          <w:bCs/>
          <w:noProof w:val="0"/>
          <w:sz w:val="24"/>
          <w:szCs w:val="24"/>
          <w:lang w:val="en-GB"/>
        </w:rPr>
      </w:pPr>
      <w:r w:rsidRPr="007F413C">
        <w:rPr>
          <w:rFonts w:eastAsia="SimSun" w:cs="Arial"/>
          <w:bCs/>
          <w:sz w:val="24"/>
          <w:szCs w:val="24"/>
          <w:lang w:eastAsia="zh-CN"/>
        </w:rPr>
        <w:t xml:space="preserve">E-meeting, </w:t>
      </w:r>
      <w:r>
        <w:rPr>
          <w:rFonts w:eastAsia="SimSun" w:cs="Arial"/>
          <w:bCs/>
          <w:sz w:val="24"/>
          <w:szCs w:val="24"/>
          <w:lang w:eastAsia="zh-CN"/>
        </w:rPr>
        <w:t>17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August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– </w:t>
      </w:r>
      <w:r>
        <w:rPr>
          <w:rFonts w:eastAsia="SimSun" w:cs="Arial"/>
          <w:bCs/>
          <w:sz w:val="24"/>
          <w:szCs w:val="24"/>
          <w:lang w:eastAsia="zh-CN"/>
        </w:rPr>
        <w:t>2</w:t>
      </w:r>
      <w:r w:rsidR="00787CC6">
        <w:rPr>
          <w:rFonts w:eastAsia="SimSun" w:cs="Arial"/>
          <w:bCs/>
          <w:sz w:val="24"/>
          <w:szCs w:val="24"/>
          <w:lang w:eastAsia="zh-CN"/>
        </w:rPr>
        <w:t>8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August</w:t>
      </w:r>
      <w:r w:rsidRPr="007F413C">
        <w:rPr>
          <w:rFonts w:eastAsia="SimSun" w:cs="Arial"/>
          <w:bCs/>
          <w:sz w:val="24"/>
          <w:szCs w:val="24"/>
          <w:lang w:eastAsia="zh-CN"/>
        </w:rPr>
        <w:t>, 2020</w:t>
      </w:r>
    </w:p>
    <w:p w14:paraId="29ECDC4C" w14:textId="77777777" w:rsidR="001A2044" w:rsidRPr="008C4D7E" w:rsidRDefault="001A2044" w:rsidP="001A2044">
      <w:pPr>
        <w:pStyle w:val="Header"/>
        <w:rPr>
          <w:noProof w:val="0"/>
          <w:lang w:val="en-GB"/>
        </w:rPr>
      </w:pPr>
    </w:p>
    <w:p w14:paraId="7ECC0A5A" w14:textId="77777777" w:rsidR="001A2044" w:rsidRDefault="001A2044" w:rsidP="001A2044">
      <w:pPr>
        <w:pStyle w:val="Footer"/>
        <w:rPr>
          <w:noProof w:val="0"/>
        </w:rPr>
      </w:pPr>
    </w:p>
    <w:p w14:paraId="74B6081E" w14:textId="427FEBEB" w:rsidR="001A2044" w:rsidRDefault="001A2044" w:rsidP="001A2044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02BAF">
        <w:rPr>
          <w:rFonts w:ascii="Arial" w:hAnsi="Arial"/>
          <w:sz w:val="24"/>
          <w:lang w:val="en-US"/>
        </w:rPr>
        <w:t>7.13.1.4</w:t>
      </w:r>
    </w:p>
    <w:p w14:paraId="0662569F" w14:textId="77777777" w:rsidR="001A2044" w:rsidRDefault="001A2044" w:rsidP="001A2044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05A1BEA6" w14:textId="77777777" w:rsidR="001A2044" w:rsidRPr="00F60377" w:rsidRDefault="001A2044" w:rsidP="001A2044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Spatial relation switch for uplink</w:t>
      </w:r>
    </w:p>
    <w:p w14:paraId="291B9237" w14:textId="77777777" w:rsidR="001A2044" w:rsidRDefault="001A2044" w:rsidP="001A2044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21C50C64" w14:textId="77777777" w:rsidR="001A2044" w:rsidRDefault="001A2044" w:rsidP="001A2044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307CEB8" w14:textId="119B1CED" w:rsidR="00C87448" w:rsidRDefault="001A2044" w:rsidP="000E5C6E">
      <w:r>
        <w:t>Several issues were FFS in this topic during the last meeting</w:t>
      </w:r>
      <w:r w:rsidR="003D17DB">
        <w:t xml:space="preserve"> [1]</w:t>
      </w:r>
      <w:r>
        <w:t xml:space="preserve">. </w:t>
      </w:r>
      <w:r w:rsidR="00C93157">
        <w:t xml:space="preserve">During the last RAN plenary, the list of open issues </w:t>
      </w:r>
      <w:r w:rsidR="000E5C6E">
        <w:t>was</w:t>
      </w:r>
      <w:r w:rsidR="00C93157">
        <w:t xml:space="preserve"> </w:t>
      </w:r>
      <w:r w:rsidR="000E5C6E">
        <w:t>down selected</w:t>
      </w:r>
      <w:r w:rsidR="00C93157">
        <w:t xml:space="preserve"> to the following two topics</w:t>
      </w:r>
      <w:r w:rsidR="00681B77">
        <w:t xml:space="preserve"> [2]</w:t>
      </w:r>
      <w:r w:rsidR="00C93157">
        <w:t>:</w:t>
      </w:r>
    </w:p>
    <w:p w14:paraId="0E0BD214" w14:textId="77777777" w:rsidR="000E5C6E" w:rsidRPr="000E5C6E" w:rsidRDefault="000E5C6E" w:rsidP="000E5C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3157" w:rsidRPr="00CC1587" w14:paraId="7E79FA47" w14:textId="77777777" w:rsidTr="00DF1D29">
        <w:tc>
          <w:tcPr>
            <w:tcW w:w="9350" w:type="dxa"/>
          </w:tcPr>
          <w:p w14:paraId="084981F1" w14:textId="77777777" w:rsidR="000E5C6E" w:rsidRPr="000E5C6E" w:rsidRDefault="000E5C6E" w:rsidP="000E5C6E">
            <w:pPr>
              <w:pStyle w:val="Index1"/>
              <w:rPr>
                <w:bCs/>
              </w:rPr>
            </w:pPr>
            <w:r w:rsidRPr="000E5C6E">
              <w:rPr>
                <w:bCs/>
              </w:rPr>
              <w:t>UL spatial relation change</w:t>
            </w:r>
          </w:p>
          <w:p w14:paraId="403FD494" w14:textId="77777777" w:rsidR="000E5C6E" w:rsidRDefault="000E5C6E" w:rsidP="000E5C6E">
            <w:pPr>
              <w:pStyle w:val="Index1"/>
              <w:numPr>
                <w:ilvl w:val="0"/>
                <w:numId w:val="16"/>
              </w:numPr>
              <w:rPr>
                <w:bCs/>
              </w:rPr>
            </w:pPr>
            <w:r w:rsidRPr="000E5C6E">
              <w:rPr>
                <w:bCs/>
              </w:rPr>
              <w:t>Whether to consider timing tracking when associated DL-RS for sub1. and sub2.</w:t>
            </w:r>
          </w:p>
          <w:p w14:paraId="7FAF2DB8" w14:textId="06FA0288" w:rsidR="00C93157" w:rsidRPr="000E5C6E" w:rsidRDefault="000E5C6E" w:rsidP="000E5C6E">
            <w:pPr>
              <w:pStyle w:val="Index1"/>
              <w:numPr>
                <w:ilvl w:val="0"/>
                <w:numId w:val="16"/>
              </w:numPr>
              <w:rPr>
                <w:bCs/>
              </w:rPr>
            </w:pPr>
            <w:r w:rsidRPr="000E5C6E">
              <w:rPr>
                <w:bCs/>
              </w:rPr>
              <w:t>Whether and how to define requirement for UL signal which has spatial relation to an unknown DL RS</w:t>
            </w:r>
          </w:p>
        </w:tc>
      </w:tr>
    </w:tbl>
    <w:p w14:paraId="352A64B8" w14:textId="77777777" w:rsidR="000E5C6E" w:rsidRDefault="000E5C6E" w:rsidP="001A2044"/>
    <w:p w14:paraId="0A475AB7" w14:textId="76870727" w:rsidR="001A2044" w:rsidRPr="003225A1" w:rsidRDefault="001A2044" w:rsidP="001A2044">
      <w:r>
        <w:t>We discuss th</w:t>
      </w:r>
      <w:r w:rsidR="000E5C6E">
        <w:t>ese remaining</w:t>
      </w:r>
      <w:r>
        <w:t xml:space="preserve"> open issues and provide our opinions in this contribution.</w:t>
      </w:r>
    </w:p>
    <w:p w14:paraId="522FBD2D" w14:textId="6E9E1CC2" w:rsidR="001A2044" w:rsidRPr="000E5C6E" w:rsidRDefault="001A2044" w:rsidP="001A2044">
      <w:pPr>
        <w:pStyle w:val="Heading1"/>
        <w:rPr>
          <w:rFonts w:eastAsia="Times New Roman" w:cs="Arial"/>
          <w:szCs w:val="36"/>
        </w:rPr>
      </w:pPr>
      <w:r>
        <w:rPr>
          <w:rFonts w:eastAsia="Times New Roman" w:cs="Arial"/>
          <w:szCs w:val="36"/>
        </w:rPr>
        <w:t>Discussion</w:t>
      </w:r>
    </w:p>
    <w:p w14:paraId="0C794995" w14:textId="77777777" w:rsidR="001A2044" w:rsidRDefault="001A2044" w:rsidP="001A2044">
      <w:pPr>
        <w:pStyle w:val="Heading2"/>
      </w:pPr>
      <w:r>
        <w:t xml:space="preserve"> UL signal having spatial relation to unknown DL RS</w:t>
      </w:r>
    </w:p>
    <w:p w14:paraId="0F422516" w14:textId="63DB3F31" w:rsidR="005F1D10" w:rsidRPr="005F1D10" w:rsidRDefault="001A2044" w:rsidP="005F1D10">
      <w:r>
        <w:t>RAN4 made the following relevant agreement during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2044" w:rsidRPr="00CC1587" w14:paraId="5FA5773B" w14:textId="77777777" w:rsidTr="00DF1D29">
        <w:tc>
          <w:tcPr>
            <w:tcW w:w="9350" w:type="dxa"/>
          </w:tcPr>
          <w:p w14:paraId="6D142FC3" w14:textId="77777777" w:rsidR="005F1D10" w:rsidRPr="00CF5618" w:rsidRDefault="00CF5618" w:rsidP="005F1D10">
            <w:pPr>
              <w:numPr>
                <w:ilvl w:val="0"/>
                <w:numId w:val="4"/>
              </w:numPr>
              <w:rPr>
                <w:rFonts w:eastAsia="SimSun"/>
                <w:lang w:val="en-US"/>
              </w:rPr>
            </w:pPr>
            <w:r w:rsidRPr="00CF5618">
              <w:rPr>
                <w:rFonts w:eastAsia="SimSun"/>
              </w:rPr>
              <w:t>When the UL signal has spatial relation to an unknown DL RS,</w:t>
            </w:r>
          </w:p>
          <w:p w14:paraId="3A793A6F" w14:textId="77777777" w:rsidR="00CF5618" w:rsidRPr="00CF5618" w:rsidRDefault="00CF5618" w:rsidP="005F1D10">
            <w:pPr>
              <w:numPr>
                <w:ilvl w:val="1"/>
                <w:numId w:val="4"/>
              </w:numPr>
              <w:rPr>
                <w:rFonts w:eastAsia="SimSun"/>
                <w:lang w:val="en-US"/>
              </w:rPr>
            </w:pPr>
            <w:r w:rsidRPr="00CF5618">
              <w:rPr>
                <w:rFonts w:eastAsia="SimSun"/>
              </w:rPr>
              <w:t>Option 1: UE transmits using previous TX beam</w:t>
            </w:r>
          </w:p>
          <w:p w14:paraId="037D049F" w14:textId="77777777" w:rsidR="005F1D10" w:rsidRPr="005F1D10" w:rsidRDefault="00CF5618" w:rsidP="005F1D10">
            <w:pPr>
              <w:numPr>
                <w:ilvl w:val="1"/>
                <w:numId w:val="4"/>
              </w:numPr>
              <w:rPr>
                <w:rFonts w:eastAsia="SimSun"/>
                <w:lang w:val="en-US"/>
              </w:rPr>
            </w:pPr>
            <w:r w:rsidRPr="00CF5618">
              <w:rPr>
                <w:rFonts w:eastAsia="SimSun"/>
              </w:rPr>
              <w:t>Option 2: Drop UL transmission until TCI state is known</w:t>
            </w:r>
          </w:p>
          <w:p w14:paraId="20D9D3F7" w14:textId="758B7E66" w:rsidR="001A2044" w:rsidRPr="005F1D10" w:rsidRDefault="00CF5618" w:rsidP="005F1D10">
            <w:pPr>
              <w:numPr>
                <w:ilvl w:val="1"/>
                <w:numId w:val="4"/>
              </w:numPr>
              <w:rPr>
                <w:rFonts w:eastAsia="SimSun"/>
                <w:lang w:val="en-US"/>
              </w:rPr>
            </w:pPr>
            <w:r w:rsidRPr="00CF5618">
              <w:rPr>
                <w:rFonts w:eastAsia="SimSun"/>
              </w:rPr>
              <w:t xml:space="preserve">Option 3: Up to UE implementation </w:t>
            </w:r>
            <w:r w:rsidRPr="00CF5618">
              <w:rPr>
                <w:rFonts w:eastAsia="SimSun"/>
                <w:lang w:val="en-US"/>
              </w:rPr>
              <w:t>and no need to be specified.</w:t>
            </w:r>
          </w:p>
        </w:tc>
      </w:tr>
    </w:tbl>
    <w:p w14:paraId="59E62B62" w14:textId="77777777" w:rsidR="005F1D10" w:rsidRDefault="005F1D10" w:rsidP="001A2044"/>
    <w:p w14:paraId="37A1CCF8" w14:textId="1D36C2FC" w:rsidR="001A2044" w:rsidRDefault="004A380A" w:rsidP="001A2044">
      <w:r>
        <w:rPr>
          <w:b/>
          <w:bCs/>
        </w:rPr>
        <w:t>bbb</w:t>
      </w:r>
      <w:r w:rsidR="001A2044">
        <w:t xml:space="preserve">During the last meeting, a few companies supported option 1 and mentioned that this is compatible to UE’s DL Rx </w:t>
      </w:r>
      <w:r>
        <w:t>hn</w:t>
      </w:r>
      <w:r w:rsidR="001A2044">
        <w:t>behaviour that is currently defined in 38.133. However, 38.214 proposes UE to switch its spatial relation corresponding to a RS immediately after 3 ms. The relevant text of 38.214 is shown below and it does not depend on whether the RS is known or unknown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2044" w:rsidRPr="00CC1587" w14:paraId="4D1462D2" w14:textId="77777777" w:rsidTr="00DF1D29">
        <w:tc>
          <w:tcPr>
            <w:tcW w:w="9350" w:type="dxa"/>
          </w:tcPr>
          <w:p w14:paraId="55411E5C" w14:textId="77777777" w:rsidR="001A2044" w:rsidRPr="00F272FF" w:rsidRDefault="001A2044" w:rsidP="00DF1D29">
            <w:pPr>
              <w:rPr>
                <w:i/>
              </w:rPr>
            </w:pPr>
            <w:r w:rsidRPr="0048482F">
              <w:rPr>
                <w:iCs/>
                <w:color w:val="000000"/>
                <w:lang w:val="en-US" w:eastAsia="ja-JP"/>
              </w:rPr>
              <w:t>For a UE configured with one or more SRS resource configuration(s), and when the higher layer parameter</w:t>
            </w:r>
            <w:r>
              <w:rPr>
                <w:iCs/>
                <w:color w:val="000000"/>
                <w:lang w:eastAsia="ja-JP"/>
              </w:rPr>
              <w:t xml:space="preserve"> </w:t>
            </w:r>
            <w:r w:rsidRPr="00B91DBE">
              <w:rPr>
                <w:i/>
              </w:rPr>
              <w:t>resourceType</w:t>
            </w:r>
            <w:r>
              <w:rPr>
                <w:i/>
                <w:color w:val="000000"/>
              </w:rPr>
              <w:t xml:space="preserve"> </w:t>
            </w:r>
            <w:r w:rsidRPr="00B91DBE">
              <w:rPr>
                <w:color w:val="000000"/>
              </w:rPr>
              <w:t>in</w:t>
            </w:r>
            <w:r>
              <w:rPr>
                <w:i/>
                <w:color w:val="000000"/>
              </w:rPr>
              <w:t xml:space="preserve"> </w:t>
            </w:r>
            <w:r w:rsidRPr="00B91DBE">
              <w:rPr>
                <w:i/>
                <w:color w:val="000000"/>
              </w:rPr>
              <w:t>SRS-</w:t>
            </w:r>
            <w:r>
              <w:rPr>
                <w:i/>
                <w:color w:val="000000"/>
              </w:rPr>
              <w:t>Resource</w:t>
            </w:r>
            <w:r w:rsidRPr="0048482F">
              <w:rPr>
                <w:color w:val="000000"/>
              </w:rPr>
              <w:t xml:space="preserve"> </w:t>
            </w:r>
            <w:r w:rsidRPr="0048482F">
              <w:rPr>
                <w:iCs/>
                <w:color w:val="000000"/>
                <w:lang w:val="en-US" w:eastAsia="ja-JP"/>
              </w:rPr>
              <w:t xml:space="preserve">is set to </w:t>
            </w:r>
            <w:r>
              <w:rPr>
                <w:iCs/>
                <w:color w:val="000000"/>
                <w:lang w:val="en-US" w:eastAsia="ja-JP"/>
              </w:rPr>
              <w:t>'</w:t>
            </w:r>
            <w:r w:rsidRPr="0048482F">
              <w:rPr>
                <w:iCs/>
                <w:color w:val="000000"/>
                <w:lang w:val="en-US" w:eastAsia="ja-JP"/>
              </w:rPr>
              <w:t>semi-persistent</w:t>
            </w:r>
            <w:r>
              <w:rPr>
                <w:iCs/>
                <w:color w:val="000000"/>
                <w:lang w:val="en-US" w:eastAsia="ja-JP"/>
              </w:rPr>
              <w:t>'</w:t>
            </w:r>
            <w:r w:rsidRPr="0048482F">
              <w:rPr>
                <w:iCs/>
                <w:color w:val="000000"/>
                <w:lang w:val="en-US" w:eastAsia="ja-JP"/>
              </w:rPr>
              <w:t>:</w:t>
            </w:r>
          </w:p>
          <w:p w14:paraId="3E368836" w14:textId="77777777" w:rsidR="001A2044" w:rsidRPr="00F272FF" w:rsidRDefault="001A2044" w:rsidP="001A2044">
            <w:pPr>
              <w:numPr>
                <w:ilvl w:val="1"/>
                <w:numId w:val="4"/>
              </w:numPr>
              <w:rPr>
                <w:rFonts w:eastAsia="SimSun"/>
                <w:lang w:val="en-US"/>
              </w:rPr>
            </w:pPr>
            <w:r w:rsidRPr="0048482F">
              <w:rPr>
                <w:color w:val="000000"/>
                <w:lang w:val="en-US" w:eastAsia="ja-JP"/>
              </w:rPr>
              <w:t>-</w:t>
            </w:r>
            <w:r w:rsidRPr="0048482F">
              <w:rPr>
                <w:color w:val="000000"/>
                <w:lang w:val="en-US" w:eastAsia="ja-JP"/>
              </w:rPr>
              <w:tab/>
              <w:t>when a UE receives an activation command</w:t>
            </w:r>
            <w:r>
              <w:rPr>
                <w:color w:val="000000"/>
                <w:lang w:val="en-US" w:eastAsia="ja-JP"/>
              </w:rPr>
              <w:t>,</w:t>
            </w:r>
            <w:r w:rsidRPr="0048482F">
              <w:rPr>
                <w:color w:val="000000"/>
                <w:lang w:val="en-US" w:eastAsia="ja-JP"/>
              </w:rPr>
              <w:t xml:space="preserve"> </w:t>
            </w:r>
            <w:r>
              <w:rPr>
                <w:color w:val="000000"/>
                <w:lang w:val="en-US" w:eastAsia="ja-JP"/>
              </w:rPr>
              <w:t>as described in clause 6.1.3.17 of</w:t>
            </w:r>
            <w:r w:rsidRPr="0048482F">
              <w:rPr>
                <w:color w:val="000000"/>
                <w:lang w:val="en-US" w:eastAsia="ja-JP"/>
              </w:rPr>
              <w:t xml:space="preserve"> [10</w:t>
            </w:r>
            <w:r w:rsidRPr="0048482F">
              <w:rPr>
                <w:color w:val="000000"/>
                <w:lang w:val="en-US"/>
              </w:rPr>
              <w:t>, TS 38.321</w:t>
            </w:r>
            <w:r w:rsidRPr="0048482F">
              <w:rPr>
                <w:color w:val="000000"/>
                <w:lang w:val="en-US" w:eastAsia="ja-JP"/>
              </w:rPr>
              <w:t>]</w:t>
            </w:r>
            <w:r>
              <w:rPr>
                <w:color w:val="000000"/>
                <w:lang w:val="en-US" w:eastAsia="ja-JP"/>
              </w:rPr>
              <w:t>,</w:t>
            </w:r>
            <w:r w:rsidRPr="0048482F">
              <w:rPr>
                <w:color w:val="000000"/>
                <w:lang w:val="en-US" w:eastAsia="ja-JP"/>
              </w:rPr>
              <w:t xml:space="preserve"> for </w:t>
            </w:r>
            <w:r>
              <w:rPr>
                <w:color w:val="000000"/>
                <w:lang w:val="en-US" w:eastAsia="ja-JP"/>
              </w:rPr>
              <w:t xml:space="preserve">an </w:t>
            </w:r>
            <w:r w:rsidRPr="0048482F">
              <w:rPr>
                <w:color w:val="000000"/>
                <w:lang w:val="en-US" w:eastAsia="ja-JP"/>
              </w:rPr>
              <w:t>SRS resource</w:t>
            </w:r>
            <w:r>
              <w:rPr>
                <w:color w:val="000000"/>
                <w:lang w:val="en-US" w:eastAsia="ja-JP"/>
              </w:rPr>
              <w:t xml:space="preserve">, and when </w:t>
            </w:r>
            <w:r w:rsidRPr="00CC4205">
              <w:rPr>
                <w:color w:val="000000"/>
                <w:lang w:val="en-US"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UE would transmit a PUCCH with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CC4205">
              <w:rPr>
                <w:color w:val="000000"/>
                <w:lang w:val="en-US" w:eastAsia="ja-JP"/>
              </w:rPr>
              <w:t xml:space="preserve">HARQ-ACK </w:t>
            </w:r>
            <w:r>
              <w:rPr>
                <w:rFonts w:hint="eastAsia"/>
                <w:lang w:val="en-US" w:eastAsia="zh-CN"/>
              </w:rPr>
              <w:t xml:space="preserve">information in slot </w:t>
            </w:r>
            <w:r w:rsidRPr="003022D7">
              <w:rPr>
                <w:rFonts w:hint="eastAsia"/>
                <w:i/>
                <w:lang w:val="en-US" w:eastAsia="zh-CN"/>
              </w:rPr>
              <w:t>n</w:t>
            </w:r>
            <w:r w:rsidRPr="00CC4205">
              <w:rPr>
                <w:color w:val="000000"/>
                <w:lang w:val="en-US" w:eastAsia="ja-JP"/>
              </w:rPr>
              <w:t xml:space="preserve"> corresponding to the PDSCH carrying the </w:t>
            </w:r>
            <w:r>
              <w:rPr>
                <w:color w:val="000000"/>
                <w:lang w:val="en-US" w:eastAsia="ja-JP"/>
              </w:rPr>
              <w:t>activation</w:t>
            </w:r>
            <w:r w:rsidRPr="00CC4205">
              <w:rPr>
                <w:color w:val="000000"/>
                <w:lang w:val="en-US" w:eastAsia="ja-JP"/>
              </w:rPr>
              <w:t xml:space="preserve"> command is transmitted</w:t>
            </w:r>
            <w:r w:rsidRPr="0048482F">
              <w:rPr>
                <w:color w:val="000000"/>
                <w:lang w:val="en-US" w:eastAsia="ja-JP"/>
              </w:rPr>
              <w:t xml:space="preserve"> in slot n, the corresponding actions in [10</w:t>
            </w:r>
            <w:r w:rsidRPr="0048482F">
              <w:rPr>
                <w:color w:val="000000"/>
                <w:lang w:val="en-US"/>
              </w:rPr>
              <w:t>, TS 38.321</w:t>
            </w:r>
            <w:r w:rsidRPr="0048482F">
              <w:rPr>
                <w:color w:val="000000"/>
                <w:lang w:val="en-US" w:eastAsia="ja-JP"/>
              </w:rPr>
              <w:t xml:space="preserve">] and the UE assumptions on </w:t>
            </w:r>
            <w:r w:rsidRPr="0048482F">
              <w:rPr>
                <w:color w:val="000000"/>
                <w:lang w:val="en-US" w:eastAsia="ja-JP"/>
              </w:rPr>
              <w:lastRenderedPageBreak/>
              <w:t xml:space="preserve">SRS transmission corresponding to the configured SRS resource set shall be applied </w:t>
            </w:r>
            <w:r>
              <w:rPr>
                <w:color w:val="000000"/>
                <w:lang w:val="en-US" w:eastAsia="ja-JP"/>
              </w:rPr>
              <w:t>starting from</w:t>
            </w:r>
            <w:r w:rsidRPr="0056430A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first slot that is after</w:t>
            </w:r>
            <w:r>
              <w:rPr>
                <w:color w:val="000000"/>
                <w:lang w:val="en-US" w:eastAsia="ja-JP"/>
              </w:rPr>
              <w:t xml:space="preserve"> slot </w:t>
            </w:r>
            <m:oMath>
              <m:r>
                <w:rPr>
                  <w:rFonts w:ascii="Cambria Math" w:hAnsi="Cambria Math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subframe,µ</m:t>
                  </m:r>
                </m:sup>
              </m:sSubSup>
            </m:oMath>
            <w:r>
              <w:rPr>
                <w:lang w:val="en-US"/>
              </w:rPr>
              <w:t xml:space="preserve"> </w:t>
            </w:r>
            <w:r w:rsidRPr="00DD161B">
              <w:t xml:space="preserve">where </w:t>
            </w:r>
            <w:r w:rsidRPr="00DD161B">
              <w:rPr>
                <w:rFonts w:ascii="Symbol" w:hAnsi="Symbol"/>
                <w:i/>
              </w:rPr>
              <w:t></w:t>
            </w:r>
            <w:r w:rsidRPr="00DD161B">
              <w:t xml:space="preserve"> is the SCS configuration for the PUCCH</w:t>
            </w:r>
            <w:r>
              <w:rPr>
                <w:color w:val="000000"/>
                <w:lang w:val="en-US" w:eastAsia="ja-JP"/>
              </w:rPr>
              <w:t xml:space="preserve">. </w:t>
            </w:r>
            <w:r w:rsidRPr="0090178C">
              <w:rPr>
                <w:color w:val="000000"/>
                <w:lang w:val="en-US" w:eastAsia="ja-JP"/>
              </w:rPr>
              <w:t xml:space="preserve">The activation command also contains spatial relation assumptions provided by a list of references to reference signal </w:t>
            </w:r>
            <w:r>
              <w:rPr>
                <w:color w:val="000000"/>
                <w:lang w:val="en-US" w:eastAsia="ja-JP"/>
              </w:rPr>
              <w:t>IDs</w:t>
            </w:r>
            <w:r w:rsidRPr="0090178C">
              <w:rPr>
                <w:color w:val="000000"/>
                <w:lang w:val="en-US" w:eastAsia="ja-JP"/>
              </w:rPr>
              <w:t xml:space="preserve">, one per element </w:t>
            </w:r>
            <w:r>
              <w:rPr>
                <w:color w:val="000000"/>
                <w:lang w:val="en-US" w:eastAsia="ja-JP"/>
              </w:rPr>
              <w:t>of</w:t>
            </w:r>
            <w:r w:rsidRPr="0090178C">
              <w:rPr>
                <w:color w:val="000000"/>
                <w:lang w:val="en-US" w:eastAsia="ja-JP"/>
              </w:rPr>
              <w:t xml:space="preserve"> the activated SRS resource set.</w:t>
            </w:r>
          </w:p>
        </w:tc>
      </w:tr>
    </w:tbl>
    <w:p w14:paraId="221FFF03" w14:textId="77777777" w:rsidR="001A2044" w:rsidRDefault="001A2044" w:rsidP="001A2044"/>
    <w:p w14:paraId="4086DF12" w14:textId="2188EC71" w:rsidR="001A2044" w:rsidRDefault="001A2044" w:rsidP="001A2044">
      <w:r>
        <w:t xml:space="preserve">Adoption of option 1 will lead to mismatch between 38.214 and 38.133 and one of these two specs will have to clarify this issue. Hence, a better option would be </w:t>
      </w:r>
      <w:r w:rsidR="00C05E63">
        <w:t>leaving</w:t>
      </w:r>
      <w:r>
        <w:t xml:space="preserve"> this issue up to UE implementation.</w:t>
      </w:r>
    </w:p>
    <w:p w14:paraId="11288C3C" w14:textId="77777777" w:rsidR="001A2044" w:rsidRPr="002F33C4" w:rsidRDefault="001A2044" w:rsidP="001A2044">
      <w:pPr>
        <w:rPr>
          <w:b/>
          <w:bCs/>
        </w:rPr>
      </w:pPr>
      <w:r w:rsidRPr="002F33C4">
        <w:rPr>
          <w:b/>
          <w:bCs/>
        </w:rPr>
        <w:t>Observation 1: 38.214 proposes UE to switch its spatial relation corresponding to a RS immediately after 3 ms. This requirement does not depend on whether the RS is known or unknown.</w:t>
      </w:r>
    </w:p>
    <w:p w14:paraId="5B989357" w14:textId="77777777" w:rsidR="001A2044" w:rsidRPr="002F33C4" w:rsidRDefault="001A2044" w:rsidP="001A2044">
      <w:pPr>
        <w:pStyle w:val="ListParagraph"/>
        <w:numPr>
          <w:ilvl w:val="0"/>
          <w:numId w:val="7"/>
        </w:numPr>
        <w:rPr>
          <w:b/>
          <w:bCs/>
          <w:sz w:val="20"/>
          <w:szCs w:val="20"/>
        </w:rPr>
      </w:pPr>
      <w:r w:rsidRPr="002F33C4">
        <w:rPr>
          <w:b/>
          <w:bCs/>
          <w:sz w:val="20"/>
          <w:szCs w:val="20"/>
        </w:rPr>
        <w:t>Adoption of option 1 will lead to mismatch between 38.214 and 38.133 and one of these two specs will have to be clarified regarding this issue.</w:t>
      </w:r>
    </w:p>
    <w:p w14:paraId="07595DA1" w14:textId="77777777" w:rsidR="001A2044" w:rsidRPr="002F33C4" w:rsidRDefault="001A2044" w:rsidP="001A2044">
      <w:pPr>
        <w:rPr>
          <w:rFonts w:eastAsia="SimSun"/>
          <w:b/>
          <w:bCs/>
          <w:lang w:val="en-US"/>
        </w:rPr>
      </w:pPr>
      <w:r w:rsidRPr="002F33C4">
        <w:rPr>
          <w:b/>
          <w:bCs/>
        </w:rPr>
        <w:t xml:space="preserve">Proposal 1: </w:t>
      </w:r>
      <w:r w:rsidRPr="00A17A36">
        <w:rPr>
          <w:rFonts w:eastAsia="SimSun"/>
          <w:b/>
          <w:bCs/>
        </w:rPr>
        <w:t>When the UL signal has spatial relation to an unknown DL RS,</w:t>
      </w:r>
    </w:p>
    <w:p w14:paraId="0A69A7FB" w14:textId="77777777" w:rsidR="001A2044" w:rsidRDefault="001A2044" w:rsidP="001A2044">
      <w:pPr>
        <w:pStyle w:val="ListParagraph"/>
        <w:numPr>
          <w:ilvl w:val="0"/>
          <w:numId w:val="7"/>
        </w:numPr>
        <w:rPr>
          <w:rFonts w:eastAsia="SimSun"/>
          <w:b/>
          <w:bCs/>
          <w:sz w:val="20"/>
          <w:szCs w:val="20"/>
        </w:rPr>
      </w:pPr>
      <w:r>
        <w:rPr>
          <w:rFonts w:eastAsia="SimSun"/>
          <w:b/>
          <w:bCs/>
          <w:sz w:val="20"/>
          <w:szCs w:val="20"/>
        </w:rPr>
        <w:t>UE’s selection of spatial relation during the delay period is u</w:t>
      </w:r>
      <w:r w:rsidRPr="002F33C4">
        <w:rPr>
          <w:rFonts w:eastAsia="SimSun"/>
          <w:b/>
          <w:bCs/>
          <w:sz w:val="20"/>
          <w:szCs w:val="20"/>
        </w:rPr>
        <w:t xml:space="preserve">p to </w:t>
      </w:r>
      <w:r>
        <w:rPr>
          <w:rFonts w:eastAsia="SimSun"/>
          <w:b/>
          <w:bCs/>
          <w:sz w:val="20"/>
          <w:szCs w:val="20"/>
        </w:rPr>
        <w:t>its</w:t>
      </w:r>
      <w:r w:rsidRPr="002F33C4">
        <w:rPr>
          <w:rFonts w:eastAsia="SimSun"/>
          <w:b/>
          <w:bCs/>
          <w:sz w:val="20"/>
          <w:szCs w:val="20"/>
        </w:rPr>
        <w:t xml:space="preserve"> implementation and </w:t>
      </w:r>
      <w:r>
        <w:rPr>
          <w:rFonts w:eastAsia="SimSun"/>
          <w:b/>
          <w:bCs/>
          <w:sz w:val="20"/>
          <w:szCs w:val="20"/>
        </w:rPr>
        <w:t>it does not need to be specified.</w:t>
      </w:r>
    </w:p>
    <w:p w14:paraId="125E0E65" w14:textId="77777777" w:rsidR="001A2044" w:rsidRPr="00F20ECF" w:rsidRDefault="001A2044" w:rsidP="001A2044">
      <w:pPr>
        <w:pStyle w:val="ListParagraph"/>
        <w:numPr>
          <w:ilvl w:val="0"/>
          <w:numId w:val="0"/>
        </w:numPr>
        <w:ind w:left="720"/>
        <w:rPr>
          <w:rFonts w:eastAsia="SimSun"/>
          <w:b/>
          <w:bCs/>
          <w:sz w:val="20"/>
          <w:szCs w:val="20"/>
        </w:rPr>
      </w:pPr>
    </w:p>
    <w:p w14:paraId="3D5AF3BC" w14:textId="77777777" w:rsidR="001A2044" w:rsidRDefault="001A2044" w:rsidP="001A2044">
      <w:pPr>
        <w:pStyle w:val="Heading2"/>
      </w:pPr>
      <w:r>
        <w:t xml:space="preserve"> Need for Time Tracking</w:t>
      </w:r>
    </w:p>
    <w:p w14:paraId="42C61599" w14:textId="7E5098E5" w:rsidR="00C0324C" w:rsidRDefault="001A2044" w:rsidP="001A2044">
      <w:r>
        <w:t>RAN4 made the following relevant agreement during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2044" w:rsidRPr="00CC1587" w14:paraId="06246961" w14:textId="77777777" w:rsidTr="00DF1D29">
        <w:tc>
          <w:tcPr>
            <w:tcW w:w="9350" w:type="dxa"/>
          </w:tcPr>
          <w:p w14:paraId="1F09861C" w14:textId="77777777" w:rsidR="00C0324C" w:rsidRPr="00C0324C" w:rsidRDefault="00C0324C" w:rsidP="00C0324C">
            <w:pPr>
              <w:numPr>
                <w:ilvl w:val="0"/>
                <w:numId w:val="11"/>
              </w:numPr>
              <w:rPr>
                <w:lang w:val="en-US"/>
              </w:rPr>
            </w:pPr>
            <w:r w:rsidRPr="00C0324C">
              <w:t>Whether to consider timing tracking when associated DL-RS?</w:t>
            </w:r>
          </w:p>
          <w:p w14:paraId="4B6AB49E" w14:textId="77777777" w:rsidR="00C0324C" w:rsidRPr="00C0324C" w:rsidRDefault="00C0324C" w:rsidP="00C0324C">
            <w:pPr>
              <w:numPr>
                <w:ilvl w:val="1"/>
                <w:numId w:val="11"/>
              </w:numPr>
              <w:rPr>
                <w:lang w:val="en-US"/>
              </w:rPr>
            </w:pPr>
            <w:r w:rsidRPr="00C0324C">
              <w:t>Sub1. Whether to consider timing tracking when associated DL-RS is known but QCLed with a different qcl-Type1 RS?</w:t>
            </w:r>
          </w:p>
          <w:p w14:paraId="579FE012" w14:textId="77777777" w:rsidR="00C0324C" w:rsidRPr="00C0324C" w:rsidRDefault="00C0324C" w:rsidP="00C0324C">
            <w:pPr>
              <w:numPr>
                <w:ilvl w:val="2"/>
                <w:numId w:val="11"/>
              </w:numPr>
              <w:rPr>
                <w:lang w:val="en-US"/>
              </w:rPr>
            </w:pPr>
            <w:r w:rsidRPr="00C0324C">
              <w:t>Option 1: No</w:t>
            </w:r>
          </w:p>
          <w:p w14:paraId="2B64081A" w14:textId="77777777" w:rsidR="00C0324C" w:rsidRPr="00C0324C" w:rsidRDefault="00C0324C" w:rsidP="00C0324C">
            <w:pPr>
              <w:numPr>
                <w:ilvl w:val="2"/>
                <w:numId w:val="11"/>
              </w:numPr>
              <w:rPr>
                <w:lang w:val="en-US"/>
              </w:rPr>
            </w:pPr>
            <w:r w:rsidRPr="00C0324C">
              <w:t xml:space="preserve">Option 2: </w:t>
            </w:r>
            <w:r w:rsidRPr="00C0324C">
              <w:rPr>
                <w:lang w:val="en-US"/>
              </w:rPr>
              <w:t>Yes</w:t>
            </w:r>
          </w:p>
          <w:p w14:paraId="3797A70F" w14:textId="77777777" w:rsidR="00C0324C" w:rsidRPr="00C0324C" w:rsidRDefault="00C0324C" w:rsidP="00C0324C">
            <w:pPr>
              <w:numPr>
                <w:ilvl w:val="2"/>
                <w:numId w:val="11"/>
              </w:numPr>
              <w:rPr>
                <w:lang w:val="en-US"/>
              </w:rPr>
            </w:pPr>
            <w:r w:rsidRPr="00C0324C">
              <w:t xml:space="preserve">Option </w:t>
            </w:r>
            <w:r w:rsidRPr="00C0324C">
              <w:rPr>
                <w:lang w:val="en-US"/>
              </w:rPr>
              <w:t>3</w:t>
            </w:r>
            <w:r w:rsidRPr="00C0324C">
              <w:t xml:space="preserve">: </w:t>
            </w:r>
            <w:r w:rsidRPr="00C0324C">
              <w:rPr>
                <w:lang w:val="en-US"/>
              </w:rPr>
              <w:t>No requirement will be defined.</w:t>
            </w:r>
          </w:p>
          <w:p w14:paraId="4FF0CD94" w14:textId="77777777" w:rsidR="00C0324C" w:rsidRPr="00C0324C" w:rsidRDefault="00C0324C" w:rsidP="00C0324C">
            <w:pPr>
              <w:numPr>
                <w:ilvl w:val="2"/>
                <w:numId w:val="11"/>
              </w:numPr>
              <w:rPr>
                <w:lang w:val="en-US"/>
              </w:rPr>
            </w:pPr>
            <w:r w:rsidRPr="00C0324C">
              <w:rPr>
                <w:lang w:val="en-US"/>
              </w:rPr>
              <w:t xml:space="preserve">Option 4: </w:t>
            </w:r>
          </w:p>
          <w:p w14:paraId="640B8C84" w14:textId="77777777" w:rsidR="00C0324C" w:rsidRPr="00C0324C" w:rsidRDefault="00C0324C" w:rsidP="00C0324C">
            <w:pPr>
              <w:numPr>
                <w:ilvl w:val="3"/>
                <w:numId w:val="11"/>
              </w:numPr>
              <w:rPr>
                <w:lang w:val="en-US"/>
              </w:rPr>
            </w:pPr>
            <w:r w:rsidRPr="00C0324C">
              <w:rPr>
                <w:lang w:val="en-US"/>
              </w:rPr>
              <w:t>No for SRS spatial relation changes</w:t>
            </w:r>
          </w:p>
          <w:p w14:paraId="2A1A976B" w14:textId="4D7815A9" w:rsidR="00C0324C" w:rsidRPr="00C0324C" w:rsidRDefault="005773FF" w:rsidP="00C0324C">
            <w:pPr>
              <w:numPr>
                <w:ilvl w:val="3"/>
                <w:numId w:val="11"/>
              </w:numPr>
              <w:rPr>
                <w:lang w:val="en-US"/>
              </w:rPr>
            </w:pPr>
            <w:r w:rsidRPr="00C0324C">
              <w:rPr>
                <w:lang w:val="en-US"/>
              </w:rPr>
              <w:t>Yes,</w:t>
            </w:r>
            <w:r w:rsidR="00C0324C" w:rsidRPr="00C0324C">
              <w:rPr>
                <w:lang w:val="en-US"/>
              </w:rPr>
              <w:t xml:space="preserve"> for PUCCH spatial relation changes</w:t>
            </w:r>
          </w:p>
          <w:p w14:paraId="592FBA30" w14:textId="77777777" w:rsidR="00C0324C" w:rsidRPr="00C0324C" w:rsidRDefault="00C0324C" w:rsidP="00C0324C">
            <w:pPr>
              <w:numPr>
                <w:ilvl w:val="1"/>
                <w:numId w:val="11"/>
              </w:numPr>
              <w:rPr>
                <w:lang w:val="en-US"/>
              </w:rPr>
            </w:pPr>
            <w:r w:rsidRPr="00C0324C">
              <w:t>Sub2. Whether to consider timing tracking when associated DL-RS is an unknown DL RS?</w:t>
            </w:r>
          </w:p>
          <w:p w14:paraId="1706A6DF" w14:textId="77777777" w:rsidR="00C0324C" w:rsidRPr="00C0324C" w:rsidRDefault="00C0324C" w:rsidP="00C0324C">
            <w:pPr>
              <w:numPr>
                <w:ilvl w:val="2"/>
                <w:numId w:val="11"/>
              </w:numPr>
              <w:rPr>
                <w:lang w:val="en-US"/>
              </w:rPr>
            </w:pPr>
            <w:r w:rsidRPr="00C0324C">
              <w:t>Option 1: No</w:t>
            </w:r>
          </w:p>
          <w:p w14:paraId="753C6DE8" w14:textId="77777777" w:rsidR="00C0324C" w:rsidRPr="00C0324C" w:rsidRDefault="00C0324C" w:rsidP="00C0324C">
            <w:pPr>
              <w:numPr>
                <w:ilvl w:val="2"/>
                <w:numId w:val="11"/>
              </w:numPr>
              <w:rPr>
                <w:lang w:val="en-US"/>
              </w:rPr>
            </w:pPr>
            <w:r w:rsidRPr="00C0324C">
              <w:t xml:space="preserve">Option 2: </w:t>
            </w:r>
            <w:r w:rsidRPr="00C0324C">
              <w:rPr>
                <w:lang w:val="en-US"/>
              </w:rPr>
              <w:t>Yes</w:t>
            </w:r>
          </w:p>
          <w:p w14:paraId="4089EBB6" w14:textId="1D885FAB" w:rsidR="001A2044" w:rsidRPr="00C0324C" w:rsidRDefault="00C0324C" w:rsidP="00C0324C">
            <w:pPr>
              <w:numPr>
                <w:ilvl w:val="2"/>
                <w:numId w:val="11"/>
              </w:numPr>
              <w:rPr>
                <w:lang w:val="en-US"/>
              </w:rPr>
            </w:pPr>
            <w:r w:rsidRPr="00C0324C">
              <w:t xml:space="preserve">Option 3: </w:t>
            </w:r>
            <w:r w:rsidRPr="00C0324C">
              <w:rPr>
                <w:lang w:val="en-US"/>
              </w:rPr>
              <w:t>No requirement will be defined</w:t>
            </w:r>
          </w:p>
        </w:tc>
      </w:tr>
    </w:tbl>
    <w:p w14:paraId="3DEB73EC" w14:textId="77777777" w:rsidR="001A2044" w:rsidRDefault="001A2044" w:rsidP="001A2044"/>
    <w:p w14:paraId="15C3E87F" w14:textId="34188C70" w:rsidR="001C5869" w:rsidRDefault="001C5869" w:rsidP="001A2044">
      <w:r>
        <w:t>Dur</w:t>
      </w:r>
      <w:r w:rsidR="00AE2E13">
        <w:t xml:space="preserve">ing the last plenary meeting, RAN also decided not to define any initial UL Tx timing accuracy requirements after UL spatial relation switch. </w:t>
      </w:r>
      <w:r w:rsidR="00E472F9">
        <w:t xml:space="preserve">If UE is not tested </w:t>
      </w:r>
      <w:r w:rsidR="005B6F57">
        <w:t>for initial UL Tx timing accuracy</w:t>
      </w:r>
      <w:r w:rsidR="00C44EB1">
        <w:t xml:space="preserve"> after UL spatial relation gets changed</w:t>
      </w:r>
      <w:r w:rsidR="005B6F57">
        <w:t xml:space="preserve">, then it is not essential for the UE </w:t>
      </w:r>
      <w:r w:rsidR="00C44EB1">
        <w:t xml:space="preserve">during the tests </w:t>
      </w:r>
      <w:r w:rsidR="005B6F57">
        <w:t>to get additional time for time tracking</w:t>
      </w:r>
      <w:r w:rsidR="00B43D86">
        <w:t xml:space="preserve">. </w:t>
      </w:r>
      <w:r w:rsidR="00C44EB1">
        <w:t>Of course, it does not hurt UE to get additional time for time tracking.</w:t>
      </w:r>
    </w:p>
    <w:p w14:paraId="2CD07277" w14:textId="3C1469F9" w:rsidR="006D7D62" w:rsidRPr="00572981" w:rsidRDefault="006D7D62" w:rsidP="001A2044">
      <w:pPr>
        <w:rPr>
          <w:b/>
          <w:bCs/>
        </w:rPr>
      </w:pPr>
      <w:r w:rsidRPr="00572981">
        <w:rPr>
          <w:b/>
          <w:bCs/>
        </w:rPr>
        <w:lastRenderedPageBreak/>
        <w:t>Observation 2: RAN plenary has not listed UL TX timing accuracy after UL spatial relation change as an open issue for Rel-16;</w:t>
      </w:r>
      <w:r w:rsidR="00572981" w:rsidRPr="00572981">
        <w:rPr>
          <w:b/>
          <w:bCs/>
        </w:rPr>
        <w:t xml:space="preserve"> which means that no related requirement will be defined for the UE in Rel-16. </w:t>
      </w:r>
    </w:p>
    <w:p w14:paraId="76325177" w14:textId="27931AC3" w:rsidR="00572981" w:rsidRPr="00572981" w:rsidRDefault="00572981" w:rsidP="00572981">
      <w:pPr>
        <w:pStyle w:val="ListParagraph"/>
        <w:numPr>
          <w:ilvl w:val="0"/>
          <w:numId w:val="7"/>
        </w:numPr>
        <w:rPr>
          <w:b/>
          <w:bCs/>
          <w:sz w:val="20"/>
          <w:szCs w:val="20"/>
        </w:rPr>
      </w:pPr>
      <w:r w:rsidRPr="00572981">
        <w:rPr>
          <w:b/>
          <w:bCs/>
          <w:sz w:val="20"/>
          <w:szCs w:val="20"/>
        </w:rPr>
        <w:t>This means, it is not essential for the UE during the tests to get additional time for time tracking in Rel-16.</w:t>
      </w:r>
    </w:p>
    <w:p w14:paraId="7898D36F" w14:textId="65DAAA19" w:rsidR="00C44EB1" w:rsidRPr="00592FE5" w:rsidRDefault="00C44EB1" w:rsidP="001A2044">
      <w:pPr>
        <w:rPr>
          <w:b/>
          <w:bCs/>
        </w:rPr>
      </w:pPr>
      <w:r w:rsidRPr="00592FE5">
        <w:rPr>
          <w:b/>
          <w:bCs/>
        </w:rPr>
        <w:t xml:space="preserve">Proposal 2: </w:t>
      </w:r>
      <w:r w:rsidR="000A36D3">
        <w:rPr>
          <w:b/>
          <w:bCs/>
        </w:rPr>
        <w:t xml:space="preserve">Down-select between option 1 and 2 </w:t>
      </w:r>
      <w:r w:rsidR="003E01B1">
        <w:rPr>
          <w:b/>
          <w:bCs/>
        </w:rPr>
        <w:t xml:space="preserve">of the last meeting </w:t>
      </w:r>
      <w:r w:rsidR="000A36D3">
        <w:rPr>
          <w:b/>
          <w:bCs/>
        </w:rPr>
        <w:t xml:space="preserve">regarding whether to consider timing tracking when associated DL-RS </w:t>
      </w:r>
      <w:r w:rsidR="003E01B1">
        <w:rPr>
          <w:b/>
          <w:bCs/>
        </w:rPr>
        <w:t>is known or unknown.</w:t>
      </w:r>
    </w:p>
    <w:p w14:paraId="70D1CAB4" w14:textId="77777777" w:rsidR="001A2044" w:rsidRPr="00600911" w:rsidRDefault="001A2044" w:rsidP="001A2044">
      <w:pPr>
        <w:pStyle w:val="ListParagraph"/>
        <w:numPr>
          <w:ilvl w:val="0"/>
          <w:numId w:val="0"/>
        </w:numPr>
        <w:ind w:left="720"/>
        <w:rPr>
          <w:b/>
          <w:bCs/>
          <w:sz w:val="20"/>
          <w:szCs w:val="20"/>
        </w:rPr>
      </w:pPr>
    </w:p>
    <w:p w14:paraId="3B5A5021" w14:textId="77777777" w:rsidR="001A2044" w:rsidRDefault="001A2044" w:rsidP="001A2044">
      <w:pPr>
        <w:pStyle w:val="Heading2"/>
      </w:pPr>
      <w:r>
        <w:t xml:space="preserve"> Delay requirement for MAC-CE and RRC based spatial relation info switch</w:t>
      </w:r>
    </w:p>
    <w:p w14:paraId="0BBE25B1" w14:textId="5C33B737" w:rsidR="001A2044" w:rsidRDefault="001A2044" w:rsidP="001A2044">
      <w:r>
        <w:t>RAN4 made the following relevant agreement during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2044" w:rsidRPr="00CC1587" w14:paraId="4B8D367B" w14:textId="77777777" w:rsidTr="00DF1D29">
        <w:tc>
          <w:tcPr>
            <w:tcW w:w="9350" w:type="dxa"/>
          </w:tcPr>
          <w:p w14:paraId="18B8AA54" w14:textId="77777777" w:rsidR="001A2044" w:rsidRPr="00A17A36" w:rsidRDefault="001A2044" w:rsidP="00DF1D29">
            <w:pPr>
              <w:ind w:left="720" w:hanging="360"/>
              <w:rPr>
                <w:rFonts w:eastAsia="SimSun"/>
                <w:u w:val="single"/>
                <w:lang w:val="en-US"/>
              </w:rPr>
            </w:pPr>
            <w:r w:rsidRPr="00A17A36">
              <w:rPr>
                <w:rFonts w:eastAsia="SimSun"/>
                <w:u w:val="single"/>
              </w:rPr>
              <w:t>Define delay requirement for MAC CE based spatial relation info switching associated with DL-RS for PUCCH</w:t>
            </w:r>
          </w:p>
          <w:p w14:paraId="78538F4B" w14:textId="77777777" w:rsidR="002B6E80" w:rsidRPr="002B6E80" w:rsidRDefault="002B6E80" w:rsidP="002B6E80">
            <w:pPr>
              <w:numPr>
                <w:ilvl w:val="0"/>
                <w:numId w:val="12"/>
              </w:numPr>
              <w:rPr>
                <w:rFonts w:eastAsia="SimSun"/>
                <w:lang w:val="en-US"/>
              </w:rPr>
            </w:pPr>
            <w:r w:rsidRPr="002B6E80">
              <w:rPr>
                <w:rFonts w:eastAsia="SimSun"/>
              </w:rPr>
              <w:t>For known spatial relation but the DL RS is not in the active TCI list</w:t>
            </w:r>
          </w:p>
          <w:p w14:paraId="38AD23DC" w14:textId="77777777" w:rsidR="002B6E80" w:rsidRPr="002B6E80" w:rsidRDefault="002B6E80" w:rsidP="002B6E80">
            <w:pPr>
              <w:numPr>
                <w:ilvl w:val="1"/>
                <w:numId w:val="12"/>
              </w:numPr>
              <w:rPr>
                <w:rFonts w:eastAsia="SimSun"/>
                <w:lang w:val="en-US"/>
              </w:rPr>
            </w:pPr>
            <w:r w:rsidRPr="002B6E80">
              <w:rPr>
                <w:rFonts w:eastAsia="SimSun"/>
              </w:rPr>
              <w:t>Option 1: T</w:t>
            </w:r>
            <w:r w:rsidRPr="002B6E80">
              <w:rPr>
                <w:rFonts w:eastAsia="SimSun"/>
                <w:vertAlign w:val="subscript"/>
              </w:rPr>
              <w:t>HARQ</w:t>
            </w:r>
            <w:r w:rsidRPr="002B6E80">
              <w:rPr>
                <w:rFonts w:eastAsia="SimSun"/>
              </w:rPr>
              <w:t xml:space="preserve"> +3ms</w:t>
            </w:r>
          </w:p>
          <w:p w14:paraId="65459340" w14:textId="77777777" w:rsidR="002B6E80" w:rsidRPr="002B6E80" w:rsidRDefault="002B6E80" w:rsidP="002B6E80">
            <w:pPr>
              <w:numPr>
                <w:ilvl w:val="1"/>
                <w:numId w:val="12"/>
              </w:numPr>
              <w:rPr>
                <w:rFonts w:eastAsia="SimSun"/>
                <w:lang w:val="en-US"/>
              </w:rPr>
            </w:pPr>
            <w:r w:rsidRPr="002B6E80">
              <w:rPr>
                <w:rFonts w:eastAsia="SimSun"/>
              </w:rPr>
              <w:t>Option 2: T</w:t>
            </w:r>
            <w:r w:rsidRPr="002B6E80">
              <w:rPr>
                <w:rFonts w:eastAsia="SimSun"/>
                <w:vertAlign w:val="subscript"/>
              </w:rPr>
              <w:t>HARQ</w:t>
            </w:r>
            <w:r w:rsidRPr="002B6E80">
              <w:rPr>
                <w:rFonts w:eastAsia="SimSun"/>
              </w:rPr>
              <w:t xml:space="preserve"> +3ms + time for time tracking if applicable</w:t>
            </w:r>
          </w:p>
          <w:p w14:paraId="392EE068" w14:textId="77777777" w:rsidR="002B6E80" w:rsidRPr="002B6E80" w:rsidRDefault="002B6E80" w:rsidP="002B6E80">
            <w:pPr>
              <w:numPr>
                <w:ilvl w:val="0"/>
                <w:numId w:val="12"/>
              </w:numPr>
              <w:rPr>
                <w:rFonts w:eastAsia="SimSun"/>
                <w:lang w:val="en-US"/>
              </w:rPr>
            </w:pPr>
            <w:r w:rsidRPr="002B6E80">
              <w:rPr>
                <w:rFonts w:eastAsia="SimSun"/>
              </w:rPr>
              <w:t>For unknown spatial relation</w:t>
            </w:r>
          </w:p>
          <w:p w14:paraId="5663CDAC" w14:textId="77777777" w:rsidR="002B6E80" w:rsidRPr="002B6E80" w:rsidRDefault="002B6E80" w:rsidP="002B6E80">
            <w:pPr>
              <w:numPr>
                <w:ilvl w:val="1"/>
                <w:numId w:val="12"/>
              </w:numPr>
              <w:rPr>
                <w:rFonts w:eastAsia="SimSun"/>
                <w:lang w:val="en-US"/>
              </w:rPr>
            </w:pPr>
            <w:r w:rsidRPr="002B6E80">
              <w:rPr>
                <w:rFonts w:eastAsia="SimSun"/>
              </w:rPr>
              <w:t>Option 1: T</w:t>
            </w:r>
            <w:r w:rsidRPr="002B6E80">
              <w:rPr>
                <w:rFonts w:eastAsia="SimSun"/>
                <w:vertAlign w:val="subscript"/>
              </w:rPr>
              <w:t>HARQ</w:t>
            </w:r>
            <w:r w:rsidRPr="002B6E80">
              <w:rPr>
                <w:rFonts w:eastAsia="SimSun"/>
              </w:rPr>
              <w:t xml:space="preserve"> + 3ms+ T</w:t>
            </w:r>
            <w:r w:rsidRPr="002B6E80">
              <w:rPr>
                <w:rFonts w:eastAsia="SimSun"/>
                <w:vertAlign w:val="subscript"/>
              </w:rPr>
              <w:t>L1-RSRP</w:t>
            </w:r>
          </w:p>
          <w:p w14:paraId="4DD61BCC" w14:textId="77777777" w:rsidR="002B6E80" w:rsidRPr="002B6E80" w:rsidRDefault="002B6E80" w:rsidP="002B6E80">
            <w:pPr>
              <w:numPr>
                <w:ilvl w:val="1"/>
                <w:numId w:val="12"/>
              </w:numPr>
              <w:rPr>
                <w:rFonts w:eastAsia="SimSun"/>
                <w:lang w:val="en-US"/>
              </w:rPr>
            </w:pPr>
            <w:r w:rsidRPr="002B6E80">
              <w:rPr>
                <w:rFonts w:eastAsia="SimSun"/>
              </w:rPr>
              <w:t>Option 2: T</w:t>
            </w:r>
            <w:r w:rsidRPr="002B6E80">
              <w:rPr>
                <w:rFonts w:eastAsia="SimSun"/>
                <w:vertAlign w:val="subscript"/>
              </w:rPr>
              <w:t>HARQ</w:t>
            </w:r>
            <w:r w:rsidRPr="002B6E80">
              <w:rPr>
                <w:rFonts w:eastAsia="SimSun"/>
              </w:rPr>
              <w:t xml:space="preserve"> + 3ms+ T</w:t>
            </w:r>
            <w:r w:rsidRPr="002B6E80">
              <w:rPr>
                <w:rFonts w:eastAsia="SimSun"/>
                <w:vertAlign w:val="subscript"/>
              </w:rPr>
              <w:t xml:space="preserve">L1-RSRP </w:t>
            </w:r>
            <w:r w:rsidRPr="002B6E80">
              <w:rPr>
                <w:rFonts w:eastAsia="SimSun"/>
              </w:rPr>
              <w:t>+ time for time tracking if applicable</w:t>
            </w:r>
          </w:p>
          <w:p w14:paraId="48D165B1" w14:textId="38B81899" w:rsidR="001A2044" w:rsidRPr="002B6E80" w:rsidRDefault="002B6E80" w:rsidP="002B6E80">
            <w:pPr>
              <w:numPr>
                <w:ilvl w:val="1"/>
                <w:numId w:val="12"/>
              </w:numPr>
              <w:rPr>
                <w:rFonts w:eastAsia="SimSun"/>
                <w:lang w:val="en-US"/>
              </w:rPr>
            </w:pPr>
            <w:r w:rsidRPr="002B6E80">
              <w:rPr>
                <w:rFonts w:eastAsia="SimSun"/>
              </w:rPr>
              <w:t>Option 3: No requirements will be defined</w:t>
            </w:r>
          </w:p>
          <w:p w14:paraId="1B751256" w14:textId="77777777" w:rsidR="002B6E80" w:rsidRPr="00A17A36" w:rsidRDefault="002B6E80" w:rsidP="00DF1D29">
            <w:pPr>
              <w:ind w:left="720" w:hanging="360"/>
              <w:rPr>
                <w:rFonts w:eastAsia="SimSun"/>
              </w:rPr>
            </w:pPr>
          </w:p>
          <w:p w14:paraId="24371BDB" w14:textId="77777777" w:rsidR="001A2044" w:rsidRPr="00A17A36" w:rsidRDefault="001A2044" w:rsidP="00DF1D29">
            <w:pPr>
              <w:ind w:left="720" w:hanging="360"/>
              <w:rPr>
                <w:rFonts w:eastAsia="SimSun"/>
                <w:u w:val="single"/>
                <w:lang w:val="en-US"/>
              </w:rPr>
            </w:pPr>
            <w:r w:rsidRPr="00A17A36">
              <w:rPr>
                <w:rFonts w:eastAsia="SimSun"/>
                <w:u w:val="single"/>
              </w:rPr>
              <w:t>Delay requirement for RRC based spatial relation info switching associated with DL-RS for P-SRS</w:t>
            </w:r>
          </w:p>
          <w:p w14:paraId="53832CCF" w14:textId="77777777" w:rsidR="00FD231B" w:rsidRPr="00FD231B" w:rsidRDefault="00FD231B" w:rsidP="00FD231B">
            <w:pPr>
              <w:numPr>
                <w:ilvl w:val="0"/>
                <w:numId w:val="13"/>
              </w:numPr>
              <w:rPr>
                <w:rFonts w:eastAsia="SimSun"/>
                <w:lang w:val="en-US"/>
              </w:rPr>
            </w:pPr>
            <w:r w:rsidRPr="00FD231B">
              <w:rPr>
                <w:rFonts w:eastAsia="SimSun"/>
              </w:rPr>
              <w:t>For known spatial relation but the DL RS is not in the active TCI list</w:t>
            </w:r>
          </w:p>
          <w:p w14:paraId="6A5AE06E" w14:textId="77777777" w:rsidR="00FD231B" w:rsidRPr="00FD231B" w:rsidRDefault="00FD231B" w:rsidP="00FD231B">
            <w:pPr>
              <w:numPr>
                <w:ilvl w:val="1"/>
                <w:numId w:val="13"/>
              </w:numPr>
              <w:rPr>
                <w:rFonts w:eastAsia="SimSun"/>
                <w:lang w:val="en-US"/>
              </w:rPr>
            </w:pPr>
            <w:r w:rsidRPr="00FD231B">
              <w:rPr>
                <w:rFonts w:eastAsia="SimSun"/>
              </w:rPr>
              <w:t>Option 1: T</w:t>
            </w:r>
            <w:r w:rsidRPr="00FD231B">
              <w:rPr>
                <w:rFonts w:eastAsia="SimSun"/>
                <w:vertAlign w:val="subscript"/>
              </w:rPr>
              <w:t>RRCprocessing</w:t>
            </w:r>
          </w:p>
          <w:p w14:paraId="3B60D6FE" w14:textId="77777777" w:rsidR="00FD231B" w:rsidRPr="00FD231B" w:rsidRDefault="00FD231B" w:rsidP="00FD231B">
            <w:pPr>
              <w:numPr>
                <w:ilvl w:val="1"/>
                <w:numId w:val="13"/>
              </w:numPr>
              <w:rPr>
                <w:rFonts w:eastAsia="SimSun"/>
                <w:lang w:val="en-US"/>
              </w:rPr>
            </w:pPr>
            <w:r w:rsidRPr="00FD231B">
              <w:rPr>
                <w:rFonts w:eastAsia="SimSun"/>
              </w:rPr>
              <w:t>Option 2: T</w:t>
            </w:r>
            <w:r w:rsidRPr="00FD231B">
              <w:rPr>
                <w:rFonts w:eastAsia="SimSun"/>
                <w:vertAlign w:val="subscript"/>
              </w:rPr>
              <w:t>RRCprocessing</w:t>
            </w:r>
            <w:r w:rsidRPr="00FD231B">
              <w:rPr>
                <w:rFonts w:eastAsia="SimSun"/>
              </w:rPr>
              <w:t xml:space="preserve"> + time for time tracking if applicable</w:t>
            </w:r>
          </w:p>
          <w:p w14:paraId="0D24B1DB" w14:textId="77777777" w:rsidR="00FD231B" w:rsidRPr="00FD231B" w:rsidRDefault="00FD231B" w:rsidP="00FD231B">
            <w:pPr>
              <w:numPr>
                <w:ilvl w:val="0"/>
                <w:numId w:val="13"/>
              </w:numPr>
              <w:rPr>
                <w:rFonts w:eastAsia="SimSun"/>
                <w:lang w:val="en-US"/>
              </w:rPr>
            </w:pPr>
            <w:r w:rsidRPr="00FD231B">
              <w:rPr>
                <w:rFonts w:eastAsia="SimSun"/>
              </w:rPr>
              <w:t>For unknown spatial relation</w:t>
            </w:r>
          </w:p>
          <w:p w14:paraId="53C7E165" w14:textId="77777777" w:rsidR="00FD231B" w:rsidRPr="00FD231B" w:rsidRDefault="00FD231B" w:rsidP="00FD231B">
            <w:pPr>
              <w:numPr>
                <w:ilvl w:val="1"/>
                <w:numId w:val="13"/>
              </w:numPr>
              <w:rPr>
                <w:rFonts w:eastAsia="SimSun"/>
                <w:lang w:val="en-US"/>
              </w:rPr>
            </w:pPr>
            <w:r w:rsidRPr="00FD231B">
              <w:rPr>
                <w:rFonts w:eastAsia="SimSun"/>
              </w:rPr>
              <w:t>Option 1: T</w:t>
            </w:r>
            <w:r w:rsidRPr="00FD231B">
              <w:rPr>
                <w:rFonts w:eastAsia="SimSun"/>
                <w:vertAlign w:val="subscript"/>
              </w:rPr>
              <w:t xml:space="preserve">RRCprocessing </w:t>
            </w:r>
            <w:r w:rsidRPr="00FD231B">
              <w:rPr>
                <w:rFonts w:eastAsia="SimSun"/>
              </w:rPr>
              <w:t>+ T</w:t>
            </w:r>
            <w:r w:rsidRPr="00FD231B">
              <w:rPr>
                <w:rFonts w:eastAsia="SimSun"/>
                <w:vertAlign w:val="subscript"/>
              </w:rPr>
              <w:t>L1-RSRP</w:t>
            </w:r>
          </w:p>
          <w:p w14:paraId="361EBA6E" w14:textId="77777777" w:rsidR="00FD231B" w:rsidRPr="00FD231B" w:rsidRDefault="00FD231B" w:rsidP="00FD231B">
            <w:pPr>
              <w:numPr>
                <w:ilvl w:val="1"/>
                <w:numId w:val="13"/>
              </w:numPr>
              <w:rPr>
                <w:rFonts w:eastAsia="SimSun"/>
                <w:lang w:val="en-US"/>
              </w:rPr>
            </w:pPr>
            <w:r w:rsidRPr="00FD231B">
              <w:rPr>
                <w:rFonts w:eastAsia="SimSun"/>
              </w:rPr>
              <w:t>Option 2:</w:t>
            </w:r>
            <w:r w:rsidRPr="00FD231B">
              <w:rPr>
                <w:rFonts w:eastAsia="SimSun"/>
                <w:b/>
                <w:bCs/>
                <w:i/>
                <w:iCs/>
              </w:rPr>
              <w:t xml:space="preserve"> </w:t>
            </w:r>
            <w:r w:rsidRPr="00FD231B">
              <w:rPr>
                <w:rFonts w:eastAsia="SimSun"/>
              </w:rPr>
              <w:t>T</w:t>
            </w:r>
            <w:r w:rsidRPr="00FD231B">
              <w:rPr>
                <w:rFonts w:eastAsia="SimSun"/>
                <w:vertAlign w:val="subscript"/>
              </w:rPr>
              <w:t>RRCprocessing</w:t>
            </w:r>
            <w:r w:rsidRPr="00FD231B">
              <w:rPr>
                <w:rFonts w:eastAsia="SimSun"/>
              </w:rPr>
              <w:t xml:space="preserve"> + T</w:t>
            </w:r>
            <w:r w:rsidRPr="00FD231B">
              <w:rPr>
                <w:rFonts w:eastAsia="SimSun"/>
                <w:vertAlign w:val="subscript"/>
              </w:rPr>
              <w:t xml:space="preserve">L1-RSRP </w:t>
            </w:r>
            <w:r w:rsidRPr="00FD231B">
              <w:rPr>
                <w:rFonts w:eastAsia="SimSun"/>
              </w:rPr>
              <w:t>+ time for time tracking if applicable</w:t>
            </w:r>
          </w:p>
          <w:p w14:paraId="32824B3D" w14:textId="43EF1D16" w:rsidR="001A2044" w:rsidRPr="00FD231B" w:rsidRDefault="00FD231B" w:rsidP="00FD231B">
            <w:pPr>
              <w:numPr>
                <w:ilvl w:val="1"/>
                <w:numId w:val="13"/>
              </w:numPr>
              <w:rPr>
                <w:rFonts w:eastAsia="SimSun"/>
                <w:lang w:val="en-US"/>
              </w:rPr>
            </w:pPr>
            <w:r w:rsidRPr="00FD231B">
              <w:rPr>
                <w:rFonts w:eastAsia="SimSun"/>
              </w:rPr>
              <w:t>Option 3: No requirements will be defined</w:t>
            </w:r>
          </w:p>
        </w:tc>
      </w:tr>
    </w:tbl>
    <w:p w14:paraId="036FE5ED" w14:textId="77777777" w:rsidR="001A2044" w:rsidRDefault="001A2044" w:rsidP="001A2044"/>
    <w:p w14:paraId="43B5BF7B" w14:textId="28AD8232" w:rsidR="001A2044" w:rsidRPr="00820A97" w:rsidRDefault="00493EA7" w:rsidP="001A2044">
      <w:pPr>
        <w:rPr>
          <w:b/>
          <w:bCs/>
        </w:rPr>
      </w:pPr>
      <w:r w:rsidRPr="00820A97">
        <w:rPr>
          <w:b/>
          <w:bCs/>
        </w:rPr>
        <w:t xml:space="preserve">Proposal 3: </w:t>
      </w:r>
      <w:r w:rsidR="00820A97" w:rsidRPr="00820A97">
        <w:rPr>
          <w:b/>
          <w:bCs/>
        </w:rPr>
        <w:t xml:space="preserve">Down-select between option 1 and 2 </w:t>
      </w:r>
      <w:r w:rsidR="003E01B1">
        <w:rPr>
          <w:b/>
          <w:bCs/>
        </w:rPr>
        <w:t xml:space="preserve">of the last meeting </w:t>
      </w:r>
      <w:r w:rsidR="00820A97" w:rsidRPr="00820A97">
        <w:rPr>
          <w:b/>
          <w:bCs/>
        </w:rPr>
        <w:t>regarding delay requirement for both MAC-CE and RRC based known and unknown spatial relations.</w:t>
      </w:r>
    </w:p>
    <w:p w14:paraId="2E7FA621" w14:textId="77777777" w:rsidR="001A2044" w:rsidRDefault="001A2044" w:rsidP="001A2044">
      <w:pPr>
        <w:pStyle w:val="Heading1"/>
      </w:pPr>
      <w:r>
        <w:t>Conclusion</w:t>
      </w:r>
    </w:p>
    <w:p w14:paraId="72150EA9" w14:textId="47986C1A" w:rsidR="001A2044" w:rsidRDefault="001A2044" w:rsidP="001A2044"/>
    <w:p w14:paraId="6FD0AA52" w14:textId="77777777" w:rsidR="00820A97" w:rsidRPr="002F33C4" w:rsidRDefault="00820A97" w:rsidP="00820A97">
      <w:pPr>
        <w:rPr>
          <w:b/>
          <w:bCs/>
        </w:rPr>
      </w:pPr>
      <w:r w:rsidRPr="002F33C4">
        <w:rPr>
          <w:b/>
          <w:bCs/>
        </w:rPr>
        <w:lastRenderedPageBreak/>
        <w:t>Observation 1: 38.214 proposes UE to switch its spatial relation corresponding to a RS immediately after 3 ms. This requirement does not depend on whether the RS is known or unknown.</w:t>
      </w:r>
    </w:p>
    <w:p w14:paraId="33230387" w14:textId="77777777" w:rsidR="00820A97" w:rsidRPr="002F33C4" w:rsidRDefault="00820A97" w:rsidP="00820A97">
      <w:pPr>
        <w:pStyle w:val="ListParagraph"/>
        <w:numPr>
          <w:ilvl w:val="0"/>
          <w:numId w:val="7"/>
        </w:numPr>
        <w:rPr>
          <w:b/>
          <w:bCs/>
          <w:sz w:val="20"/>
          <w:szCs w:val="20"/>
        </w:rPr>
      </w:pPr>
      <w:r w:rsidRPr="002F33C4">
        <w:rPr>
          <w:b/>
          <w:bCs/>
          <w:sz w:val="20"/>
          <w:szCs w:val="20"/>
        </w:rPr>
        <w:t>Adoption of option 1 will lead to mismatch between 38.214 and 38.133 and one of these two specs will have to be clarified regarding this issue.</w:t>
      </w:r>
    </w:p>
    <w:p w14:paraId="7D948DD1" w14:textId="77777777" w:rsidR="00572981" w:rsidRPr="00572981" w:rsidRDefault="00572981" w:rsidP="00572981">
      <w:pPr>
        <w:rPr>
          <w:b/>
          <w:bCs/>
        </w:rPr>
      </w:pPr>
      <w:r w:rsidRPr="00572981">
        <w:rPr>
          <w:b/>
          <w:bCs/>
        </w:rPr>
        <w:t xml:space="preserve">Observation 2: RAN plenary has not listed UL TX timing accuracy after UL spatial relation change as an open issue for Rel-16; which means that no related requirement will be defined for the UE in Rel-16. </w:t>
      </w:r>
    </w:p>
    <w:p w14:paraId="471189C8" w14:textId="06DF9BFF" w:rsidR="00572981" w:rsidRDefault="00572981" w:rsidP="00572981">
      <w:pPr>
        <w:pStyle w:val="ListParagraph"/>
        <w:numPr>
          <w:ilvl w:val="0"/>
          <w:numId w:val="7"/>
        </w:numPr>
        <w:rPr>
          <w:b/>
          <w:bCs/>
          <w:sz w:val="20"/>
          <w:szCs w:val="20"/>
        </w:rPr>
      </w:pPr>
      <w:r w:rsidRPr="00572981">
        <w:rPr>
          <w:b/>
          <w:bCs/>
          <w:sz w:val="20"/>
          <w:szCs w:val="20"/>
        </w:rPr>
        <w:t>This means, it is not essential for the UE during the tests to get additional time for time tracking in Rel-16.</w:t>
      </w:r>
    </w:p>
    <w:p w14:paraId="1CE627F8" w14:textId="77777777" w:rsidR="00572981" w:rsidRDefault="00572981" w:rsidP="00820A97">
      <w:pPr>
        <w:rPr>
          <w:b/>
          <w:bCs/>
        </w:rPr>
      </w:pPr>
    </w:p>
    <w:p w14:paraId="00081829" w14:textId="57E59085" w:rsidR="00820A97" w:rsidRPr="002F33C4" w:rsidRDefault="00820A97" w:rsidP="00820A97">
      <w:pPr>
        <w:rPr>
          <w:rFonts w:eastAsia="SimSun"/>
          <w:b/>
          <w:bCs/>
          <w:lang w:val="en-US"/>
        </w:rPr>
      </w:pPr>
      <w:r w:rsidRPr="002F33C4">
        <w:rPr>
          <w:b/>
          <w:bCs/>
        </w:rPr>
        <w:t xml:space="preserve">Proposal 1: </w:t>
      </w:r>
      <w:r w:rsidRPr="00A17A36">
        <w:rPr>
          <w:rFonts w:eastAsia="SimSun"/>
          <w:b/>
          <w:bCs/>
        </w:rPr>
        <w:t>When the UL signal has spatial relation to an unknown DL RS,</w:t>
      </w:r>
    </w:p>
    <w:p w14:paraId="7F953BF1" w14:textId="3976DB77" w:rsidR="003E01B1" w:rsidRPr="003E01B1" w:rsidRDefault="00820A97" w:rsidP="003E01B1">
      <w:pPr>
        <w:pStyle w:val="ListParagraph"/>
        <w:numPr>
          <w:ilvl w:val="0"/>
          <w:numId w:val="7"/>
        </w:numPr>
        <w:rPr>
          <w:rFonts w:eastAsia="SimSun"/>
          <w:b/>
          <w:bCs/>
          <w:sz w:val="20"/>
          <w:szCs w:val="20"/>
        </w:rPr>
      </w:pPr>
      <w:r>
        <w:rPr>
          <w:rFonts w:eastAsia="SimSun"/>
          <w:b/>
          <w:bCs/>
          <w:sz w:val="20"/>
          <w:szCs w:val="20"/>
        </w:rPr>
        <w:t>UE’s selection of spatial relation during the delay period is u</w:t>
      </w:r>
      <w:r w:rsidRPr="002F33C4">
        <w:rPr>
          <w:rFonts w:eastAsia="SimSun"/>
          <w:b/>
          <w:bCs/>
          <w:sz w:val="20"/>
          <w:szCs w:val="20"/>
        </w:rPr>
        <w:t xml:space="preserve">p to </w:t>
      </w:r>
      <w:r>
        <w:rPr>
          <w:rFonts w:eastAsia="SimSun"/>
          <w:b/>
          <w:bCs/>
          <w:sz w:val="20"/>
          <w:szCs w:val="20"/>
        </w:rPr>
        <w:t>its</w:t>
      </w:r>
      <w:r w:rsidRPr="002F33C4">
        <w:rPr>
          <w:rFonts w:eastAsia="SimSun"/>
          <w:b/>
          <w:bCs/>
          <w:sz w:val="20"/>
          <w:szCs w:val="20"/>
        </w:rPr>
        <w:t xml:space="preserve"> implementation and </w:t>
      </w:r>
      <w:r>
        <w:rPr>
          <w:rFonts w:eastAsia="SimSun"/>
          <w:b/>
          <w:bCs/>
          <w:sz w:val="20"/>
          <w:szCs w:val="20"/>
        </w:rPr>
        <w:t>it does not need to be specified.</w:t>
      </w:r>
    </w:p>
    <w:p w14:paraId="22F2C67B" w14:textId="04BBAA25" w:rsidR="003E01B1" w:rsidRDefault="003E01B1" w:rsidP="003E01B1">
      <w:pPr>
        <w:rPr>
          <w:b/>
          <w:bCs/>
        </w:rPr>
      </w:pPr>
      <w:r w:rsidRPr="00592FE5">
        <w:rPr>
          <w:b/>
          <w:bCs/>
        </w:rPr>
        <w:t xml:space="preserve">Proposal 2: </w:t>
      </w:r>
      <w:r>
        <w:rPr>
          <w:b/>
          <w:bCs/>
        </w:rPr>
        <w:t>Down-select between option 1 and 2 of the last meeting regarding whether to consider timing tracking when associated DL-RS is known or unknown.</w:t>
      </w:r>
    </w:p>
    <w:p w14:paraId="4E6C3E02" w14:textId="36602FCC" w:rsidR="001A2044" w:rsidRPr="00533F12" w:rsidRDefault="003E01B1" w:rsidP="001A2044">
      <w:pPr>
        <w:rPr>
          <w:b/>
          <w:bCs/>
        </w:rPr>
      </w:pPr>
      <w:r w:rsidRPr="00820A97">
        <w:rPr>
          <w:b/>
          <w:bCs/>
        </w:rPr>
        <w:t xml:space="preserve">Proposal 3: Down-select between option 1 and 2 </w:t>
      </w:r>
      <w:r>
        <w:rPr>
          <w:b/>
          <w:bCs/>
        </w:rPr>
        <w:t xml:space="preserve">of the last meeting </w:t>
      </w:r>
      <w:r w:rsidRPr="00820A97">
        <w:rPr>
          <w:b/>
          <w:bCs/>
        </w:rPr>
        <w:t>regarding delay requirement</w:t>
      </w:r>
      <w:r w:rsidR="00533F12">
        <w:rPr>
          <w:b/>
          <w:bCs/>
        </w:rPr>
        <w:t>s</w:t>
      </w:r>
      <w:r w:rsidRPr="00820A97">
        <w:rPr>
          <w:b/>
          <w:bCs/>
        </w:rPr>
        <w:t xml:space="preserve"> for both MAC-CE and RRC based known and unknown spatial relations.</w:t>
      </w:r>
    </w:p>
    <w:p w14:paraId="2993BD20" w14:textId="77777777" w:rsidR="001A2044" w:rsidRDefault="001A2044" w:rsidP="001A2044">
      <w:pPr>
        <w:pStyle w:val="Heading1"/>
      </w:pPr>
      <w:r>
        <w:t>Reference</w:t>
      </w:r>
    </w:p>
    <w:p w14:paraId="23CB4BC5" w14:textId="49478F8D" w:rsidR="001A2044" w:rsidRDefault="001A2044" w:rsidP="001A2044">
      <w:r>
        <w:t>[1] R4-2006879, “WF on spatial relation switch”, Mediatek Inc.</w:t>
      </w:r>
    </w:p>
    <w:p w14:paraId="4926818F" w14:textId="2C439F64" w:rsidR="001A2044" w:rsidRDefault="00735D43" w:rsidP="001A2044">
      <w:r>
        <w:t>[2] RP-201341, “Rel-16 Work Item Exception for NR RRM Enhancement – Core”, Intel, ZTE, Apple.</w:t>
      </w:r>
    </w:p>
    <w:p w14:paraId="27CC74A0" w14:textId="77777777" w:rsidR="00AC584F" w:rsidRDefault="00AC584F"/>
    <w:sectPr w:rsidR="00AC58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345EE"/>
    <w:multiLevelType w:val="hybridMultilevel"/>
    <w:tmpl w:val="E166AD58"/>
    <w:lvl w:ilvl="0" w:tplc="AA7E2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5072A4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B20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7670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0C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6B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001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6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3A1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F70B3E"/>
    <w:multiLevelType w:val="hybridMultilevel"/>
    <w:tmpl w:val="ED4AEFB0"/>
    <w:lvl w:ilvl="0" w:tplc="EA5C5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818FC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649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85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8C3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27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87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02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4E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AC62D5"/>
    <w:multiLevelType w:val="hybridMultilevel"/>
    <w:tmpl w:val="B1C6A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80C98"/>
    <w:multiLevelType w:val="hybridMultilevel"/>
    <w:tmpl w:val="A316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C053A"/>
    <w:multiLevelType w:val="hybridMultilevel"/>
    <w:tmpl w:val="60308348"/>
    <w:lvl w:ilvl="0" w:tplc="FF8E9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2685A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A04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E89D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A3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BEAD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7A9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883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6D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5161A1"/>
    <w:multiLevelType w:val="hybridMultilevel"/>
    <w:tmpl w:val="61743106"/>
    <w:lvl w:ilvl="0" w:tplc="29120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6447E8">
      <w:start w:val="1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82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4F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9E3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E86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C8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4E6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ED3566"/>
    <w:multiLevelType w:val="hybridMultilevel"/>
    <w:tmpl w:val="77544E58"/>
    <w:lvl w:ilvl="0" w:tplc="EDD8F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0F17E">
      <w:start w:val="1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1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4D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A08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223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C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8B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741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7F63924"/>
    <w:multiLevelType w:val="hybridMultilevel"/>
    <w:tmpl w:val="CE52A672"/>
    <w:lvl w:ilvl="0" w:tplc="E66EB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EC56EA">
      <w:start w:val="1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47E40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82422">
      <w:start w:val="1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B48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143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C21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87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2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12A63F3"/>
    <w:multiLevelType w:val="hybridMultilevel"/>
    <w:tmpl w:val="6B2E5AF0"/>
    <w:lvl w:ilvl="0" w:tplc="140A2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DE145A">
      <w:start w:val="1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C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D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23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A0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41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868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2C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4A01F85"/>
    <w:multiLevelType w:val="hybridMultilevel"/>
    <w:tmpl w:val="AEF431C4"/>
    <w:lvl w:ilvl="0" w:tplc="8402B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482A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0B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8E1B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9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F07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29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80D2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76E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A35AE3"/>
    <w:multiLevelType w:val="hybridMultilevel"/>
    <w:tmpl w:val="06D8D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4640B"/>
    <w:multiLevelType w:val="hybridMultilevel"/>
    <w:tmpl w:val="7B004F4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D37E6"/>
    <w:multiLevelType w:val="hybridMultilevel"/>
    <w:tmpl w:val="4EA2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400D8"/>
    <w:multiLevelType w:val="hybridMultilevel"/>
    <w:tmpl w:val="FFAE6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11"/>
  </w:num>
  <w:num w:numId="6">
    <w:abstractNumId w:val="5"/>
  </w:num>
  <w:num w:numId="7">
    <w:abstractNumId w:val="12"/>
  </w:num>
  <w:num w:numId="8">
    <w:abstractNumId w:val="15"/>
  </w:num>
  <w:num w:numId="9">
    <w:abstractNumId w:val="14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13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044"/>
    <w:rsid w:val="000A36D3"/>
    <w:rsid w:val="000E5C6E"/>
    <w:rsid w:val="00136463"/>
    <w:rsid w:val="001A2044"/>
    <w:rsid w:val="001C5869"/>
    <w:rsid w:val="00280455"/>
    <w:rsid w:val="002B6E80"/>
    <w:rsid w:val="003D17DB"/>
    <w:rsid w:val="003E01B1"/>
    <w:rsid w:val="003F29E8"/>
    <w:rsid w:val="00493EA7"/>
    <w:rsid w:val="004A380A"/>
    <w:rsid w:val="00533F12"/>
    <w:rsid w:val="00572981"/>
    <w:rsid w:val="005773FF"/>
    <w:rsid w:val="00592FE5"/>
    <w:rsid w:val="005B6F57"/>
    <w:rsid w:val="005E4C41"/>
    <w:rsid w:val="005F1D10"/>
    <w:rsid w:val="00673F94"/>
    <w:rsid w:val="00681B77"/>
    <w:rsid w:val="006D7D62"/>
    <w:rsid w:val="006F7C21"/>
    <w:rsid w:val="00702BAF"/>
    <w:rsid w:val="00735D43"/>
    <w:rsid w:val="007515FF"/>
    <w:rsid w:val="00787CC6"/>
    <w:rsid w:val="007B35A5"/>
    <w:rsid w:val="00820A97"/>
    <w:rsid w:val="00A51AB1"/>
    <w:rsid w:val="00AB42AA"/>
    <w:rsid w:val="00AC584F"/>
    <w:rsid w:val="00AE2E13"/>
    <w:rsid w:val="00B43D86"/>
    <w:rsid w:val="00C0324C"/>
    <w:rsid w:val="00C05E63"/>
    <w:rsid w:val="00C15DB7"/>
    <w:rsid w:val="00C44EB1"/>
    <w:rsid w:val="00C87448"/>
    <w:rsid w:val="00C91826"/>
    <w:rsid w:val="00C93157"/>
    <w:rsid w:val="00CF5618"/>
    <w:rsid w:val="00D63EE3"/>
    <w:rsid w:val="00DC3632"/>
    <w:rsid w:val="00E472F9"/>
    <w:rsid w:val="00FD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53062"/>
  <w15:chartTrackingRefBased/>
  <w15:docId w15:val="{AF4F0CF5-E726-4B28-9114-1A725347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044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1A204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1A20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1A204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1A204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1A2044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1A204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A20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A20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1A2044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A2044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1A2044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A2044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1A2044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A2044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A2044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A2044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A2044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A2044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1A204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A2044"/>
    <w:rPr>
      <w:rFonts w:ascii="Arial" w:eastAsia="MS Mincho" w:hAnsi="Arial" w:cs="Times New Roman"/>
      <w:b/>
      <w:i/>
      <w:noProof/>
      <w:sz w:val="18"/>
      <w:szCs w:val="20"/>
    </w:rPr>
  </w:style>
  <w:style w:type="table" w:styleId="TableGrid">
    <w:name w:val="Table Grid"/>
    <w:basedOn w:val="TableNormal"/>
    <w:qFormat/>
    <w:rsid w:val="001A2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1A2044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1A2044"/>
    <w:pPr>
      <w:numPr>
        <w:numId w:val="2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styleId="Index1">
    <w:name w:val="index 1"/>
    <w:basedOn w:val="Normal"/>
    <w:semiHidden/>
    <w:rsid w:val="00C8744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4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97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47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6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9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33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5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7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65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7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59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27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64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5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4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52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19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26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1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1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83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43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2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8BC40E-E9DC-4BFC-BC97-BADB23AB6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9681B4-3895-45CC-AA96-01D8735C957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ba37140e-f4c5-4a6c-a9b4-20a691ce6c8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5D998D8-2DDE-4648-A220-20082513B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21</cp:revision>
  <dcterms:created xsi:type="dcterms:W3CDTF">2020-07-11T17:28:00Z</dcterms:created>
  <dcterms:modified xsi:type="dcterms:W3CDTF">2020-08-07T04:32:00Z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